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65" w:rsidRPr="007A5102" w:rsidRDefault="00416D65" w:rsidP="007A5102">
      <w:pPr>
        <w:suppressAutoHyphens/>
        <w:spacing w:after="0" w:line="240" w:lineRule="auto"/>
        <w:ind w:left="9912" w:firstLine="708"/>
        <w:rPr>
          <w:rFonts w:ascii="Times New Roman" w:hAnsi="Times New Roman"/>
          <w:iCs/>
          <w:sz w:val="24"/>
          <w:szCs w:val="24"/>
        </w:rPr>
      </w:pPr>
      <w:r w:rsidRPr="007A5102">
        <w:rPr>
          <w:rFonts w:ascii="Times New Roman" w:hAnsi="Times New Roman"/>
          <w:iCs/>
          <w:sz w:val="24"/>
          <w:szCs w:val="24"/>
        </w:rPr>
        <w:t>«Утверждаю»</w:t>
      </w:r>
    </w:p>
    <w:p w:rsidR="00416D65" w:rsidRPr="007A5102" w:rsidRDefault="007A5102" w:rsidP="007A5102">
      <w:pPr>
        <w:spacing w:after="0" w:line="240" w:lineRule="auto"/>
        <w:ind w:left="9912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</w:t>
      </w:r>
      <w:r w:rsidR="00416D65" w:rsidRPr="007A5102">
        <w:rPr>
          <w:rFonts w:ascii="Times New Roman" w:hAnsi="Times New Roman"/>
          <w:iCs/>
          <w:sz w:val="24"/>
          <w:szCs w:val="24"/>
        </w:rPr>
        <w:t xml:space="preserve">аведующий МБДОУ </w:t>
      </w:r>
      <w:r w:rsidRPr="007A5102">
        <w:rPr>
          <w:rFonts w:ascii="Times New Roman" w:hAnsi="Times New Roman"/>
          <w:iCs/>
          <w:sz w:val="24"/>
          <w:szCs w:val="24"/>
        </w:rPr>
        <w:t>ЦРР детский сад № 4</w:t>
      </w:r>
    </w:p>
    <w:p w:rsidR="00416D65" w:rsidRPr="007A5102" w:rsidRDefault="00416D65" w:rsidP="007A5102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7A5102">
        <w:rPr>
          <w:rFonts w:ascii="Times New Roman" w:hAnsi="Times New Roman"/>
          <w:iCs/>
          <w:sz w:val="24"/>
          <w:szCs w:val="24"/>
        </w:rPr>
        <w:t xml:space="preserve">_____________  </w:t>
      </w:r>
      <w:proofErr w:type="spellStart"/>
      <w:r w:rsidR="007A5102" w:rsidRPr="007A5102">
        <w:rPr>
          <w:rFonts w:ascii="Times New Roman" w:hAnsi="Times New Roman"/>
          <w:iCs/>
          <w:sz w:val="24"/>
          <w:szCs w:val="24"/>
        </w:rPr>
        <w:t>Зеленова</w:t>
      </w:r>
      <w:proofErr w:type="spellEnd"/>
      <w:r w:rsidR="007A5102" w:rsidRPr="007A5102">
        <w:rPr>
          <w:rFonts w:ascii="Times New Roman" w:hAnsi="Times New Roman"/>
          <w:iCs/>
          <w:sz w:val="24"/>
          <w:szCs w:val="24"/>
        </w:rPr>
        <w:t xml:space="preserve"> Т.В.</w:t>
      </w:r>
      <w:r w:rsidRPr="007A51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Приказ </w:t>
      </w:r>
      <w:r w:rsidR="007A5102" w:rsidRPr="007A5102">
        <w:rPr>
          <w:rFonts w:ascii="Times New Roman" w:hAnsi="Times New Roman"/>
          <w:sz w:val="24"/>
          <w:szCs w:val="24"/>
          <w:u w:val="single"/>
        </w:rPr>
        <w:t>№</w:t>
      </w:r>
      <w:r w:rsidR="007663CB">
        <w:rPr>
          <w:rFonts w:ascii="Times New Roman" w:hAnsi="Times New Roman"/>
          <w:sz w:val="24"/>
          <w:szCs w:val="24"/>
          <w:u w:val="single"/>
        </w:rPr>
        <w:t xml:space="preserve"> 238</w:t>
      </w:r>
      <w:r w:rsidR="007A5102" w:rsidRPr="007A5102">
        <w:rPr>
          <w:rFonts w:ascii="Times New Roman" w:hAnsi="Times New Roman"/>
          <w:sz w:val="24"/>
          <w:szCs w:val="24"/>
        </w:rPr>
        <w:t xml:space="preserve"> </w:t>
      </w:r>
      <w:r w:rsidRPr="007A5102">
        <w:rPr>
          <w:rFonts w:ascii="Times New Roman" w:hAnsi="Times New Roman"/>
          <w:sz w:val="24"/>
          <w:szCs w:val="24"/>
        </w:rPr>
        <w:t xml:space="preserve">от </w:t>
      </w:r>
      <w:r w:rsidR="007A5102" w:rsidRPr="007A5102">
        <w:rPr>
          <w:rFonts w:ascii="Times New Roman" w:hAnsi="Times New Roman"/>
          <w:sz w:val="24"/>
          <w:szCs w:val="24"/>
          <w:u w:val="single"/>
        </w:rPr>
        <w:t>10.12.2013</w:t>
      </w:r>
      <w:r w:rsidR="007A5102" w:rsidRPr="007A5102">
        <w:rPr>
          <w:rFonts w:ascii="Times New Roman" w:hAnsi="Times New Roman"/>
          <w:sz w:val="24"/>
          <w:szCs w:val="24"/>
        </w:rPr>
        <w:t xml:space="preserve"> г.</w:t>
      </w:r>
      <w:r w:rsidRPr="007A5102">
        <w:rPr>
          <w:rFonts w:ascii="Times New Roman" w:hAnsi="Times New Roman"/>
          <w:sz w:val="24"/>
          <w:szCs w:val="24"/>
        </w:rPr>
        <w:t xml:space="preserve"> </w:t>
      </w:r>
    </w:p>
    <w:p w:rsidR="00416D65" w:rsidRPr="007A5102" w:rsidRDefault="007A5102" w:rsidP="007A5102">
      <w:pPr>
        <w:tabs>
          <w:tab w:val="left" w:pos="2592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A5102">
        <w:rPr>
          <w:rFonts w:ascii="Times New Roman" w:hAnsi="Times New Roman"/>
          <w:iCs/>
          <w:sz w:val="28"/>
          <w:szCs w:val="28"/>
        </w:rPr>
        <w:tab/>
      </w:r>
    </w:p>
    <w:p w:rsidR="00416D65" w:rsidRPr="00B537B5" w:rsidRDefault="00416D65" w:rsidP="00416D65">
      <w:pPr>
        <w:spacing w:after="0" w:line="240" w:lineRule="atLeast"/>
        <w:jc w:val="center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B537B5">
        <w:rPr>
          <w:rFonts w:ascii="Times New Roman" w:hAnsi="Times New Roman"/>
          <w:b/>
          <w:i/>
          <w:color w:val="FF0000"/>
          <w:sz w:val="28"/>
          <w:szCs w:val="28"/>
        </w:rPr>
        <w:t>План работы, обеспечивающий организационное и методическое сопровождения  введения Федерального Государственного образовательного стандарта</w:t>
      </w:r>
    </w:p>
    <w:p w:rsidR="00416D65" w:rsidRPr="00B537B5" w:rsidRDefault="00416D65" w:rsidP="00416D65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537B5">
        <w:rPr>
          <w:rFonts w:ascii="Times New Roman" w:hAnsi="Times New Roman"/>
          <w:b/>
          <w:i/>
          <w:color w:val="FF0000"/>
          <w:sz w:val="28"/>
          <w:szCs w:val="28"/>
        </w:rPr>
        <w:t>дошкольного образования</w:t>
      </w:r>
    </w:p>
    <w:p w:rsidR="00416D65" w:rsidRPr="00B537B5" w:rsidRDefault="007A5102" w:rsidP="00416D65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537B5">
        <w:rPr>
          <w:rFonts w:ascii="Times New Roman" w:hAnsi="Times New Roman"/>
          <w:b/>
          <w:i/>
          <w:color w:val="FF0000"/>
          <w:sz w:val="28"/>
          <w:szCs w:val="28"/>
        </w:rPr>
        <w:t xml:space="preserve">в МБДОУ ЦРР детский сад № 4 </w:t>
      </w:r>
    </w:p>
    <w:tbl>
      <w:tblPr>
        <w:tblStyle w:val="a3"/>
        <w:tblpPr w:leftFromText="180" w:rightFromText="180" w:vertAnchor="text" w:horzAnchor="margin" w:tblpY="284"/>
        <w:tblW w:w="0" w:type="auto"/>
        <w:tblLook w:val="04A0"/>
      </w:tblPr>
      <w:tblGrid>
        <w:gridCol w:w="10314"/>
        <w:gridCol w:w="2410"/>
        <w:gridCol w:w="2835"/>
      </w:tblGrid>
      <w:tr w:rsidR="00416D65" w:rsidRPr="006B2109" w:rsidTr="00B537B5">
        <w:trPr>
          <w:trHeight w:val="274"/>
        </w:trPr>
        <w:tc>
          <w:tcPr>
            <w:tcW w:w="10314" w:type="dxa"/>
            <w:shd w:val="clear" w:color="auto" w:fill="FFFFFF" w:themeFill="background1"/>
          </w:tcPr>
          <w:p w:rsidR="00416D65" w:rsidRPr="007A5102" w:rsidRDefault="00416D65" w:rsidP="007A51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10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416D65" w:rsidRPr="007A5102" w:rsidRDefault="00416D65" w:rsidP="007A51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102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416D65" w:rsidRPr="007A5102" w:rsidRDefault="00416D65" w:rsidP="007A51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102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16D65" w:rsidRPr="006B2109" w:rsidTr="007A5102">
        <w:trPr>
          <w:trHeight w:val="173"/>
        </w:trPr>
        <w:tc>
          <w:tcPr>
            <w:tcW w:w="15559" w:type="dxa"/>
            <w:gridSpan w:val="3"/>
            <w:shd w:val="clear" w:color="auto" w:fill="66FFFF"/>
          </w:tcPr>
          <w:p w:rsidR="00416D65" w:rsidRPr="007A5102" w:rsidRDefault="00416D65" w:rsidP="007A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02">
              <w:rPr>
                <w:rFonts w:ascii="Times New Roman" w:hAnsi="Times New Roman"/>
                <w:b/>
                <w:sz w:val="24"/>
                <w:szCs w:val="24"/>
              </w:rPr>
              <w:t>1.Организационно - методическое обеспечение внедрения ФГОС дошкольного образования</w:t>
            </w:r>
          </w:p>
        </w:tc>
      </w:tr>
      <w:tr w:rsidR="00416D65" w:rsidRPr="006B2109" w:rsidTr="00B537B5">
        <w:tc>
          <w:tcPr>
            <w:tcW w:w="10314" w:type="dxa"/>
            <w:shd w:val="clear" w:color="auto" w:fill="FFFF99"/>
          </w:tcPr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sz w:val="24"/>
                <w:szCs w:val="24"/>
              </w:rPr>
              <w:t xml:space="preserve"> </w:t>
            </w:r>
            <w:r w:rsidRPr="007A5102">
              <w:rPr>
                <w:rFonts w:ascii="Times New Roman" w:hAnsi="Times New Roman"/>
                <w:sz w:val="24"/>
                <w:szCs w:val="24"/>
              </w:rPr>
              <w:t>Консультации для педагогов:</w:t>
            </w:r>
          </w:p>
          <w:p w:rsidR="00416D65" w:rsidRPr="007A5102" w:rsidRDefault="00416D65" w:rsidP="007A51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«Что такое ФГОС дошкольного образования»</w:t>
            </w:r>
          </w:p>
          <w:p w:rsidR="00416D65" w:rsidRPr="007A5102" w:rsidRDefault="00416D65" w:rsidP="007A51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 «ФГОС Общие положения»</w:t>
            </w:r>
          </w:p>
          <w:p w:rsidR="00416D65" w:rsidRPr="007A5102" w:rsidRDefault="00416D65" w:rsidP="007A51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«ФГОС Требования к основной структуре основной образовательной программы дошкольного образования»</w:t>
            </w:r>
          </w:p>
          <w:p w:rsidR="00416D65" w:rsidRPr="007A5102" w:rsidRDefault="00416D65" w:rsidP="007A51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«Требования к разделам осно</w:t>
            </w:r>
            <w:r w:rsidR="007A5102">
              <w:rPr>
                <w:rFonts w:ascii="Times New Roman" w:hAnsi="Times New Roman"/>
                <w:sz w:val="24"/>
                <w:szCs w:val="24"/>
              </w:rPr>
              <w:t>вной образовательной программы»</w:t>
            </w:r>
          </w:p>
          <w:p w:rsidR="00416D65" w:rsidRPr="007A5102" w:rsidRDefault="00416D65" w:rsidP="007A51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«Организационный раздел основной образовательной программы» </w:t>
            </w:r>
          </w:p>
          <w:p w:rsidR="00416D65" w:rsidRDefault="00416D65" w:rsidP="007A51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«Требования к развивающей предметно – пространственной  среде» </w:t>
            </w:r>
          </w:p>
          <w:p w:rsidR="007A5102" w:rsidRPr="007A5102" w:rsidRDefault="007A5102" w:rsidP="007A5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6D65" w:rsidRPr="007A5102" w:rsidRDefault="00416D65" w:rsidP="007A51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 «ФГОС Требования к результатам освоения основной образовательной программы дошкольного образования»</w:t>
            </w:r>
          </w:p>
          <w:p w:rsidR="00416D65" w:rsidRPr="007A5102" w:rsidRDefault="00416D65" w:rsidP="007A51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«Требования к материально – техническим </w:t>
            </w:r>
            <w:r w:rsidR="007A5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02">
              <w:rPr>
                <w:rFonts w:ascii="Times New Roman" w:hAnsi="Times New Roman"/>
                <w:sz w:val="24"/>
                <w:szCs w:val="24"/>
              </w:rPr>
              <w:t xml:space="preserve">условиям реализации основной образовательной программы дошкольного образования». </w:t>
            </w:r>
          </w:p>
        </w:tc>
        <w:tc>
          <w:tcPr>
            <w:tcW w:w="2410" w:type="dxa"/>
            <w:shd w:val="clear" w:color="auto" w:fill="FFFF99"/>
          </w:tcPr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416D65" w:rsidRPr="007A5102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416D65" w:rsidRPr="007A5102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16D65" w:rsidRPr="007A5102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май</w:t>
            </w:r>
            <w:r w:rsidR="00416D65" w:rsidRPr="007A5102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сентябрь 2014</w:t>
            </w:r>
            <w:r w:rsidR="00416D65" w:rsidRPr="007A510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октябрь-ноябрь 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декабрь 2014</w:t>
            </w:r>
            <w:r w:rsidR="00416D65" w:rsidRPr="007A510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416D65" w:rsidRPr="007A5102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2835" w:type="dxa"/>
            <w:shd w:val="clear" w:color="auto" w:fill="FFFF99"/>
          </w:tcPr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416D65" w:rsidRPr="006B2109" w:rsidTr="007A5102">
        <w:tc>
          <w:tcPr>
            <w:tcW w:w="10314" w:type="dxa"/>
          </w:tcPr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Разработка и корректировка образовательной программы ДОУ с целью приведения ее в  соответствие с ФГОС дошкольного образования  (на основе методических рекомендаций Министерства образования и науки РФ, Министерства образования МО).</w:t>
            </w:r>
          </w:p>
        </w:tc>
        <w:tc>
          <w:tcPr>
            <w:tcW w:w="2410" w:type="dxa"/>
          </w:tcPr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в течение 2014 – 2015 учебного года</w:t>
            </w:r>
          </w:p>
        </w:tc>
        <w:tc>
          <w:tcPr>
            <w:tcW w:w="2835" w:type="dxa"/>
          </w:tcPr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416D65" w:rsidRPr="006B2109" w:rsidTr="00B537B5">
        <w:tc>
          <w:tcPr>
            <w:tcW w:w="10314" w:type="dxa"/>
            <w:shd w:val="clear" w:color="auto" w:fill="FFFF99"/>
          </w:tcPr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Рассмотрение на итоговом педагогическом совете Положения о создании рабочей группы и выбор членов рабочей группы по разработке проекта основной образовательной программы дошкольного образования в соответствии с ФГОС </w:t>
            </w:r>
            <w:proofErr w:type="gramStart"/>
            <w:r w:rsidRPr="007A51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shd w:val="clear" w:color="auto" w:fill="FFFF99"/>
          </w:tcPr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r w:rsidR="007A5102" w:rsidRPr="007A5102">
              <w:rPr>
                <w:rFonts w:ascii="Times New Roman" w:hAnsi="Times New Roman"/>
                <w:sz w:val="24"/>
                <w:szCs w:val="24"/>
              </w:rPr>
              <w:t>2014</w:t>
            </w:r>
            <w:r w:rsidRPr="007A51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shd w:val="clear" w:color="auto" w:fill="FFFF99"/>
          </w:tcPr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416D65" w:rsidRPr="006B2109" w:rsidTr="007A5102">
        <w:tc>
          <w:tcPr>
            <w:tcW w:w="10314" w:type="dxa"/>
          </w:tcPr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дорожной карты и выявление результативности изучения ФГОС </w:t>
            </w:r>
            <w:proofErr w:type="gramStart"/>
            <w:r w:rsidRPr="007A51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5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51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5102">
              <w:rPr>
                <w:rFonts w:ascii="Times New Roman" w:hAnsi="Times New Roman"/>
                <w:sz w:val="24"/>
                <w:szCs w:val="24"/>
              </w:rPr>
              <w:t xml:space="preserve"> ходе педагогического пробега на итоговом педсовете</w:t>
            </w:r>
          </w:p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май 2015</w:t>
            </w:r>
            <w:r w:rsidR="00416D65" w:rsidRPr="007A51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416D65" w:rsidRPr="006B2109" w:rsidTr="00B537B5">
        <w:trPr>
          <w:trHeight w:val="390"/>
        </w:trPr>
        <w:tc>
          <w:tcPr>
            <w:tcW w:w="10314" w:type="dxa"/>
            <w:shd w:val="clear" w:color="auto" w:fill="FFFF99"/>
          </w:tcPr>
          <w:p w:rsidR="00416D65" w:rsidRPr="007A5102" w:rsidRDefault="00416D65" w:rsidP="007A5102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Разработка диагностического инструментария для проведения мониторинга воспитанников</w:t>
            </w:r>
          </w:p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май 2015г.</w:t>
            </w:r>
          </w:p>
        </w:tc>
        <w:tc>
          <w:tcPr>
            <w:tcW w:w="2835" w:type="dxa"/>
            <w:shd w:val="clear" w:color="auto" w:fill="FFFF99"/>
          </w:tcPr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416D65" w:rsidRPr="006B2109" w:rsidTr="00B537B5">
        <w:trPr>
          <w:trHeight w:val="557"/>
        </w:trPr>
        <w:tc>
          <w:tcPr>
            <w:tcW w:w="10314" w:type="dxa"/>
            <w:shd w:val="clear" w:color="auto" w:fill="FFFF99"/>
          </w:tcPr>
          <w:p w:rsidR="00416D65" w:rsidRPr="007A5102" w:rsidRDefault="00416D65" w:rsidP="007A5102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Разработка диагностического инструментария для выявления профессиональных затруднений педа</w:t>
            </w:r>
            <w:r w:rsid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гогов в период перехода на ФГОС</w:t>
            </w:r>
          </w:p>
        </w:tc>
        <w:tc>
          <w:tcPr>
            <w:tcW w:w="2410" w:type="dxa"/>
            <w:shd w:val="clear" w:color="auto" w:fill="FFFF99"/>
          </w:tcPr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м</w:t>
            </w:r>
            <w:r w:rsidR="00416D65" w:rsidRPr="007A5102">
              <w:rPr>
                <w:rFonts w:ascii="Times New Roman" w:hAnsi="Times New Roman"/>
                <w:sz w:val="24"/>
                <w:szCs w:val="24"/>
              </w:rPr>
              <w:t>арт 2014</w:t>
            </w:r>
          </w:p>
        </w:tc>
        <w:tc>
          <w:tcPr>
            <w:tcW w:w="2835" w:type="dxa"/>
            <w:shd w:val="clear" w:color="auto" w:fill="FFFF99"/>
          </w:tcPr>
          <w:p w:rsidR="00416D65" w:rsidRPr="007A5102" w:rsidRDefault="007A5102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416D65" w:rsidRPr="006B2109" w:rsidTr="00B537B5">
        <w:trPr>
          <w:trHeight w:val="513"/>
        </w:trPr>
        <w:tc>
          <w:tcPr>
            <w:tcW w:w="15559" w:type="dxa"/>
            <w:gridSpan w:val="3"/>
            <w:shd w:val="clear" w:color="auto" w:fill="66FFFF"/>
          </w:tcPr>
          <w:p w:rsidR="00416D65" w:rsidRPr="007A5102" w:rsidRDefault="00416D65" w:rsidP="00B53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A5102">
              <w:rPr>
                <w:b/>
                <w:sz w:val="24"/>
                <w:szCs w:val="24"/>
              </w:rPr>
              <w:t xml:space="preserve"> </w:t>
            </w:r>
            <w:r w:rsidRPr="007A5102">
              <w:rPr>
                <w:rFonts w:ascii="Times New Roman" w:hAnsi="Times New Roman"/>
                <w:b/>
                <w:sz w:val="24"/>
                <w:szCs w:val="24"/>
              </w:rPr>
              <w:t>Обеспечение профессиональной деятельности педагогов ДОУ по апробации, внедрению и реализации ФГОС дошкольного образования</w:t>
            </w:r>
          </w:p>
        </w:tc>
      </w:tr>
      <w:tr w:rsidR="00416D65" w:rsidRPr="006B2109" w:rsidTr="00B537B5">
        <w:tc>
          <w:tcPr>
            <w:tcW w:w="10314" w:type="dxa"/>
            <w:shd w:val="clear" w:color="auto" w:fill="FFCCFF"/>
          </w:tcPr>
          <w:p w:rsidR="00416D65" w:rsidRPr="007A5102" w:rsidRDefault="00416D65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Обучение педагогов ДОУ на курсах по проблемам внедрения и реализац</w:t>
            </w:r>
            <w:r w:rsidR="00B537B5">
              <w:rPr>
                <w:rFonts w:ascii="Times New Roman" w:hAnsi="Times New Roman"/>
                <w:sz w:val="24"/>
                <w:szCs w:val="24"/>
              </w:rPr>
              <w:t>ии ФГОС дошкольного образования</w:t>
            </w:r>
          </w:p>
        </w:tc>
        <w:tc>
          <w:tcPr>
            <w:tcW w:w="2410" w:type="dxa"/>
            <w:shd w:val="clear" w:color="auto" w:fill="FFCCFF"/>
          </w:tcPr>
          <w:p w:rsidR="00416D6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2013</w:t>
            </w:r>
            <w:r w:rsidR="00416D65" w:rsidRPr="007A5102">
              <w:rPr>
                <w:rFonts w:ascii="Times New Roman" w:hAnsi="Times New Roman"/>
                <w:sz w:val="24"/>
                <w:szCs w:val="24"/>
              </w:rPr>
              <w:t xml:space="preserve"> – 2015 года</w:t>
            </w:r>
          </w:p>
        </w:tc>
        <w:tc>
          <w:tcPr>
            <w:tcW w:w="2835" w:type="dxa"/>
            <w:shd w:val="clear" w:color="auto" w:fill="FFCCFF"/>
          </w:tcPr>
          <w:p w:rsidR="00416D65" w:rsidRPr="00B537B5" w:rsidRDefault="00B537B5" w:rsidP="007A5102">
            <w:pPr>
              <w:rPr>
                <w:rFonts w:ascii="Times New Roman" w:hAnsi="Times New Roman"/>
                <w:sz w:val="24"/>
                <w:szCs w:val="24"/>
              </w:rPr>
            </w:pPr>
            <w:r w:rsidRPr="00B537B5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B537B5" w:rsidRPr="006B2109" w:rsidTr="007A5102">
        <w:tc>
          <w:tcPr>
            <w:tcW w:w="10314" w:type="dxa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Участие в методических объединениях по вопросам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2013</w:t>
            </w:r>
            <w:r w:rsidRPr="007A5102">
              <w:rPr>
                <w:rFonts w:ascii="Times New Roman" w:hAnsi="Times New Roman"/>
                <w:sz w:val="24"/>
                <w:szCs w:val="24"/>
              </w:rPr>
              <w:t xml:space="preserve"> – 2015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A5102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</w:tcPr>
          <w:p w:rsidR="00B537B5" w:rsidRP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B537B5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B537B5" w:rsidRPr="006B2109" w:rsidTr="00B537B5">
        <w:tc>
          <w:tcPr>
            <w:tcW w:w="10314" w:type="dxa"/>
            <w:shd w:val="clear" w:color="auto" w:fill="FFCCFF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Проведение семинаров и консультаций по проблемам внедрения и реализации ФГОС дошкольного образования</w:t>
            </w:r>
          </w:p>
        </w:tc>
        <w:tc>
          <w:tcPr>
            <w:tcW w:w="2410" w:type="dxa"/>
            <w:shd w:val="clear" w:color="auto" w:fill="FFCCFF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2013</w:t>
            </w:r>
            <w:r w:rsidRPr="007A5102">
              <w:rPr>
                <w:rFonts w:ascii="Times New Roman" w:hAnsi="Times New Roman"/>
                <w:sz w:val="24"/>
                <w:szCs w:val="24"/>
              </w:rPr>
              <w:t xml:space="preserve"> – 2015 учебного года</w:t>
            </w:r>
          </w:p>
        </w:tc>
        <w:tc>
          <w:tcPr>
            <w:tcW w:w="2835" w:type="dxa"/>
            <w:shd w:val="clear" w:color="auto" w:fill="FFCCFF"/>
          </w:tcPr>
          <w:p w:rsidR="00B537B5" w:rsidRP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B537B5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B537B5" w:rsidRPr="006B2109" w:rsidTr="00B537B5">
        <w:trPr>
          <w:trHeight w:val="901"/>
        </w:trPr>
        <w:tc>
          <w:tcPr>
            <w:tcW w:w="10314" w:type="dxa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Мониторинг уровня знаний педагогов  требований ФГОС </w:t>
            </w:r>
            <w:proofErr w:type="gramStart"/>
            <w:r w:rsidRPr="007A51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периодически,  </w:t>
            </w:r>
            <w:r>
              <w:rPr>
                <w:rFonts w:ascii="Times New Roman" w:hAnsi="Times New Roman"/>
                <w:sz w:val="24"/>
                <w:szCs w:val="24"/>
              </w:rPr>
              <w:t>в течение 2014</w:t>
            </w:r>
            <w:r w:rsidRPr="007A5102">
              <w:rPr>
                <w:rFonts w:ascii="Times New Roman" w:hAnsi="Times New Roman"/>
                <w:sz w:val="24"/>
                <w:szCs w:val="24"/>
              </w:rPr>
              <w:t xml:space="preserve"> – 2015учебного года</w:t>
            </w:r>
          </w:p>
        </w:tc>
        <w:tc>
          <w:tcPr>
            <w:tcW w:w="2835" w:type="dxa"/>
          </w:tcPr>
          <w:p w:rsidR="00B537B5" w:rsidRP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B537B5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B537B5" w:rsidRPr="006B2109" w:rsidTr="00B537B5">
        <w:trPr>
          <w:trHeight w:val="688"/>
        </w:trPr>
        <w:tc>
          <w:tcPr>
            <w:tcW w:w="10314" w:type="dxa"/>
            <w:shd w:val="clear" w:color="auto" w:fill="FFCCFF"/>
          </w:tcPr>
          <w:p w:rsidR="00B537B5" w:rsidRPr="007A5102" w:rsidRDefault="00B537B5" w:rsidP="00B537B5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Посещение </w:t>
            </w:r>
            <w:r w:rsidRPr="007A5102">
              <w:rPr>
                <w:rFonts w:ascii="Times New Roman" w:hAnsi="Times New Roman"/>
                <w:sz w:val="24"/>
                <w:szCs w:val="24"/>
              </w:rPr>
              <w:t xml:space="preserve">непосредственно-образовательной </w:t>
            </w:r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деятельности с целью оказания методической помощи по реализации задач основной образовательной  программы</w:t>
            </w:r>
          </w:p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B537B5" w:rsidRPr="007A5102" w:rsidRDefault="00B537B5" w:rsidP="00B537B5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835" w:type="dxa"/>
            <w:shd w:val="clear" w:color="auto" w:fill="FFCCFF"/>
          </w:tcPr>
          <w:p w:rsid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B537B5" w:rsidRP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B537B5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B537B5" w:rsidRPr="006B2109" w:rsidTr="00B537B5">
        <w:trPr>
          <w:trHeight w:val="557"/>
        </w:trPr>
        <w:tc>
          <w:tcPr>
            <w:tcW w:w="10314" w:type="dxa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A5102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7A5102">
              <w:rPr>
                <w:rFonts w:ascii="Times New Roman" w:hAnsi="Times New Roman"/>
                <w:sz w:val="24"/>
                <w:szCs w:val="24"/>
              </w:rPr>
              <w:t xml:space="preserve">  непосредственно-образовательной деятельности и режимных моментов</w:t>
            </w:r>
          </w:p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7B5" w:rsidRPr="007A5102" w:rsidRDefault="00B537B5" w:rsidP="00B537B5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 течени</w:t>
            </w:r>
            <w:proofErr w:type="gramStart"/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proofErr w:type="gramEnd"/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835" w:type="dxa"/>
          </w:tcPr>
          <w:p w:rsid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B537B5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  <w:p w:rsidR="00B537B5" w:rsidRP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537B5" w:rsidRPr="006B2109" w:rsidTr="00B537B5">
        <w:tc>
          <w:tcPr>
            <w:tcW w:w="15559" w:type="dxa"/>
            <w:gridSpan w:val="3"/>
            <w:shd w:val="clear" w:color="auto" w:fill="66FFFF"/>
          </w:tcPr>
          <w:p w:rsidR="00B537B5" w:rsidRPr="007A5102" w:rsidRDefault="00B537B5" w:rsidP="00B53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Создание организационно-информационного обеспечения по</w:t>
            </w:r>
            <w:r w:rsidRPr="007A5102">
              <w:rPr>
                <w:rFonts w:ascii="Times New Roman" w:hAnsi="Times New Roman"/>
                <w:b/>
                <w:sz w:val="24"/>
                <w:szCs w:val="24"/>
              </w:rPr>
              <w:t xml:space="preserve"> внедрению и реализации ФГОС дошкольного образования</w:t>
            </w:r>
          </w:p>
        </w:tc>
      </w:tr>
      <w:tr w:rsidR="00B537B5" w:rsidRPr="006B2109" w:rsidTr="00B537B5">
        <w:trPr>
          <w:trHeight w:val="857"/>
        </w:trPr>
        <w:tc>
          <w:tcPr>
            <w:tcW w:w="10314" w:type="dxa"/>
            <w:shd w:val="clear" w:color="auto" w:fill="CCFF66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общественности, родителей (законных представителей) о ходе внедрения ФГОС дошкольного образования  в </w:t>
            </w:r>
            <w:r>
              <w:rPr>
                <w:rFonts w:ascii="Times New Roman" w:hAnsi="Times New Roman"/>
                <w:sz w:val="24"/>
                <w:szCs w:val="24"/>
              </w:rPr>
              <w:t>МБДОУ ЦРР детский сад № 4 на официальном сайте учреждения</w:t>
            </w:r>
          </w:p>
        </w:tc>
        <w:tc>
          <w:tcPr>
            <w:tcW w:w="2410" w:type="dxa"/>
            <w:shd w:val="clear" w:color="auto" w:fill="CCFF66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периодически, в течение 2014 – 2015 учебного года</w:t>
            </w:r>
            <w:r w:rsidRPr="007A51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CCFF66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B537B5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B537B5" w:rsidRPr="006B2109" w:rsidTr="00B537B5">
        <w:trPr>
          <w:trHeight w:val="561"/>
        </w:trPr>
        <w:tc>
          <w:tcPr>
            <w:tcW w:w="10314" w:type="dxa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Оформление  и обновление информационного стенда  в методическом кабинете «Федеральный государственный образовательный стандарт в ДОУ»</w:t>
            </w:r>
          </w:p>
        </w:tc>
        <w:tc>
          <w:tcPr>
            <w:tcW w:w="2410" w:type="dxa"/>
          </w:tcPr>
          <w:p w:rsidR="00B537B5" w:rsidRPr="007A5102" w:rsidRDefault="00B537B5" w:rsidP="00B537B5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 раз в квартал</w:t>
            </w:r>
          </w:p>
        </w:tc>
        <w:tc>
          <w:tcPr>
            <w:tcW w:w="2835" w:type="dxa"/>
          </w:tcPr>
          <w:p w:rsidR="00B537B5" w:rsidRPr="007A5102" w:rsidRDefault="00B537B5" w:rsidP="00B537B5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537B5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B537B5" w:rsidRPr="006B2109" w:rsidTr="00B537B5">
        <w:trPr>
          <w:trHeight w:val="225"/>
        </w:trPr>
        <w:tc>
          <w:tcPr>
            <w:tcW w:w="10314" w:type="dxa"/>
            <w:shd w:val="clear" w:color="auto" w:fill="CCFF66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Создание библиотечек методической  литературы, по внедрению ФГОС</w:t>
            </w:r>
          </w:p>
        </w:tc>
        <w:tc>
          <w:tcPr>
            <w:tcW w:w="2410" w:type="dxa"/>
            <w:shd w:val="clear" w:color="auto" w:fill="CCFF66"/>
          </w:tcPr>
          <w:p w:rsidR="00B537B5" w:rsidRPr="007A5102" w:rsidRDefault="00B537B5" w:rsidP="00B537B5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 течение</w:t>
            </w:r>
            <w:r w:rsidRPr="007A51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835" w:type="dxa"/>
            <w:shd w:val="clear" w:color="auto" w:fill="CCFF66"/>
          </w:tcPr>
          <w:p w:rsid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B537B5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B537B5" w:rsidRPr="006B2109" w:rsidTr="007A5102">
        <w:tc>
          <w:tcPr>
            <w:tcW w:w="10314" w:type="dxa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и консультаций с родителями  по проблемам введения ФГОС </w:t>
            </w:r>
            <w:proofErr w:type="gramStart"/>
            <w:r w:rsidRPr="007A51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периодически, в течение 2014 – 2015 учебного года</w:t>
            </w:r>
          </w:p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B537B5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B537B5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  <w:tr w:rsidR="00B537B5" w:rsidRPr="006B2109" w:rsidTr="00B537B5">
        <w:tc>
          <w:tcPr>
            <w:tcW w:w="10314" w:type="dxa"/>
            <w:shd w:val="clear" w:color="auto" w:fill="CCFF66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 xml:space="preserve">Подготовка публичной отчетности ДОУ о ходе и результатах введения ФГОС ДО (Включение в публичный доклад заведующей ДОУ  раздела, отражающего ход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FF66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7A5102">
              <w:rPr>
                <w:rFonts w:ascii="Times New Roman" w:hAnsi="Times New Roman"/>
                <w:sz w:val="24"/>
                <w:szCs w:val="24"/>
              </w:rPr>
              <w:t>март-май 2015г.</w:t>
            </w:r>
          </w:p>
        </w:tc>
        <w:tc>
          <w:tcPr>
            <w:tcW w:w="2835" w:type="dxa"/>
            <w:shd w:val="clear" w:color="auto" w:fill="CCFF66"/>
          </w:tcPr>
          <w:p w:rsidR="00B537B5" w:rsidRPr="007A5102" w:rsidRDefault="00B537B5" w:rsidP="00B537B5">
            <w:pPr>
              <w:rPr>
                <w:rFonts w:ascii="Times New Roman" w:hAnsi="Times New Roman"/>
                <w:sz w:val="24"/>
                <w:szCs w:val="24"/>
              </w:rPr>
            </w:pPr>
            <w:r w:rsidRPr="00B537B5">
              <w:rPr>
                <w:rFonts w:ascii="Times New Roman" w:hAnsi="Times New Roman"/>
                <w:sz w:val="24"/>
                <w:szCs w:val="24"/>
              </w:rPr>
              <w:t>Старший воспитатель Молчанова О.В.</w:t>
            </w:r>
          </w:p>
        </w:tc>
      </w:tr>
    </w:tbl>
    <w:p w:rsidR="00416D65" w:rsidRDefault="00416D65" w:rsidP="00416D65"/>
    <w:p w:rsidR="00416D65" w:rsidRDefault="00416D65" w:rsidP="00416D65"/>
    <w:p w:rsidR="00416D65" w:rsidRDefault="00416D65" w:rsidP="00416D65"/>
    <w:p w:rsidR="007F4130" w:rsidRDefault="007F4130">
      <w:bookmarkStart w:id="0" w:name="_GoBack"/>
      <w:bookmarkEnd w:id="0"/>
    </w:p>
    <w:sectPr w:rsidR="007F4130" w:rsidSect="007A5102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D65"/>
    <w:rsid w:val="002F7FE0"/>
    <w:rsid w:val="00416D65"/>
    <w:rsid w:val="007663CB"/>
    <w:rsid w:val="007A5102"/>
    <w:rsid w:val="007F4130"/>
    <w:rsid w:val="008464B8"/>
    <w:rsid w:val="00B5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4</cp:lastModifiedBy>
  <cp:revision>3</cp:revision>
  <cp:lastPrinted>2015-03-31T07:11:00Z</cp:lastPrinted>
  <dcterms:created xsi:type="dcterms:W3CDTF">2014-04-15T02:28:00Z</dcterms:created>
  <dcterms:modified xsi:type="dcterms:W3CDTF">2015-03-31T07:11:00Z</dcterms:modified>
</cp:coreProperties>
</file>